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4F" w:rsidRDefault="000016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参考様式</w:t>
      </w:r>
    </w:p>
    <w:p w:rsidR="00D46146" w:rsidRDefault="00D46146">
      <w:pPr>
        <w:rPr>
          <w:rFonts w:ascii="ＭＳ 明朝" w:eastAsia="ＭＳ 明朝" w:hAnsi="ＭＳ 明朝"/>
          <w:sz w:val="22"/>
        </w:rPr>
      </w:pPr>
    </w:p>
    <w:p w:rsidR="000016FA" w:rsidRPr="00D46146" w:rsidRDefault="000016FA" w:rsidP="00D46146">
      <w:pPr>
        <w:jc w:val="center"/>
        <w:rPr>
          <w:rFonts w:ascii="ＭＳ 明朝" w:eastAsia="ＭＳ 明朝" w:hAnsi="ＭＳ 明朝"/>
          <w:sz w:val="24"/>
        </w:rPr>
      </w:pPr>
      <w:r w:rsidRPr="00D46146">
        <w:rPr>
          <w:rFonts w:ascii="ＭＳ 明朝" w:eastAsia="ＭＳ 明朝" w:hAnsi="ＭＳ 明朝" w:hint="eastAsia"/>
          <w:sz w:val="24"/>
        </w:rPr>
        <w:t>医師の</w:t>
      </w:r>
      <w:r w:rsidRPr="00D46146">
        <w:rPr>
          <w:rFonts w:ascii="ＭＳ 明朝" w:eastAsia="ＭＳ 明朝" w:hAnsi="ＭＳ 明朝"/>
          <w:sz w:val="24"/>
        </w:rPr>
        <w:t>医学的所見に係る確認</w:t>
      </w:r>
      <w:r w:rsidRPr="00D46146">
        <w:rPr>
          <w:rFonts w:ascii="ＭＳ 明朝" w:eastAsia="ＭＳ 明朝" w:hAnsi="ＭＳ 明朝" w:hint="eastAsia"/>
          <w:sz w:val="24"/>
        </w:rPr>
        <w:t>書</w:t>
      </w:r>
    </w:p>
    <w:p w:rsidR="00D46146" w:rsidRDefault="00D46146">
      <w:pPr>
        <w:rPr>
          <w:rFonts w:ascii="ＭＳ 明朝" w:eastAsia="ＭＳ 明朝" w:hAnsi="ＭＳ 明朝"/>
          <w:sz w:val="22"/>
        </w:rPr>
      </w:pPr>
    </w:p>
    <w:p w:rsidR="00D46146" w:rsidRDefault="000016FA" w:rsidP="00BB1B2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  <w:r>
        <w:rPr>
          <w:rFonts w:ascii="ＭＳ 明朝" w:eastAsia="ＭＳ 明朝" w:hAnsi="ＭＳ 明朝" w:hint="eastAsia"/>
          <w:sz w:val="22"/>
        </w:rPr>
        <w:t>申請の</w:t>
      </w:r>
      <w:r>
        <w:rPr>
          <w:rFonts w:ascii="ＭＳ 明朝" w:eastAsia="ＭＳ 明朝" w:hAnsi="ＭＳ 明朝"/>
          <w:sz w:val="22"/>
        </w:rPr>
        <w:t>「</w:t>
      </w:r>
      <w:r w:rsidRPr="000016FA">
        <w:rPr>
          <w:rFonts w:ascii="ＭＳ 明朝" w:eastAsia="ＭＳ 明朝" w:hAnsi="ＭＳ 明朝" w:cs="Times New Roman" w:hint="eastAsia"/>
          <w:szCs w:val="21"/>
        </w:rPr>
        <w:t>軽度者に対する福祉用具貸与の例外給付に関する確認申請書</w:t>
      </w:r>
      <w:r>
        <w:rPr>
          <w:rFonts w:ascii="ＭＳ 明朝" w:eastAsia="ＭＳ 明朝" w:hAnsi="ＭＳ 明朝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に</w:t>
      </w:r>
    </w:p>
    <w:p w:rsidR="000016FA" w:rsidRDefault="000016FA" w:rsidP="00D461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伴う</w:t>
      </w:r>
      <w:r>
        <w:rPr>
          <w:rFonts w:ascii="ＭＳ 明朝" w:eastAsia="ＭＳ 明朝" w:hAnsi="ＭＳ 明朝"/>
          <w:sz w:val="22"/>
        </w:rPr>
        <w:t>医師の医学的所見</w:t>
      </w:r>
      <w:r>
        <w:rPr>
          <w:rFonts w:ascii="ＭＳ 明朝" w:eastAsia="ＭＳ 明朝" w:hAnsi="ＭＳ 明朝" w:hint="eastAsia"/>
          <w:sz w:val="22"/>
        </w:rPr>
        <w:t>の確認に</w:t>
      </w:r>
      <w:r>
        <w:rPr>
          <w:rFonts w:ascii="ＭＳ 明朝" w:eastAsia="ＭＳ 明朝" w:hAnsi="ＭＳ 明朝"/>
          <w:sz w:val="22"/>
        </w:rPr>
        <w:t>ついて、以下のとおり実施</w:t>
      </w:r>
      <w:r>
        <w:rPr>
          <w:rFonts w:ascii="ＭＳ 明朝" w:eastAsia="ＭＳ 明朝" w:hAnsi="ＭＳ 明朝" w:hint="eastAsia"/>
          <w:sz w:val="22"/>
        </w:rPr>
        <w:t>しました。</w:t>
      </w:r>
    </w:p>
    <w:p w:rsidR="000016FA" w:rsidRDefault="000016FA">
      <w:pPr>
        <w:rPr>
          <w:rFonts w:ascii="ＭＳ 明朝" w:eastAsia="ＭＳ 明朝" w:hAnsi="ＭＳ 明朝"/>
          <w:sz w:val="22"/>
        </w:rPr>
      </w:pPr>
    </w:p>
    <w:p w:rsidR="000016FA" w:rsidRDefault="000016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/>
          <w:sz w:val="22"/>
        </w:rPr>
        <w:t>被保険者</w:t>
      </w:r>
      <w:r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"/>
        <w:gridCol w:w="331"/>
        <w:gridCol w:w="331"/>
        <w:gridCol w:w="332"/>
        <w:gridCol w:w="331"/>
        <w:gridCol w:w="331"/>
        <w:gridCol w:w="332"/>
        <w:gridCol w:w="331"/>
        <w:gridCol w:w="331"/>
        <w:gridCol w:w="332"/>
        <w:gridCol w:w="1506"/>
        <w:gridCol w:w="3362"/>
      </w:tblGrid>
      <w:tr w:rsidR="000016FA" w:rsidTr="002611A8">
        <w:tc>
          <w:tcPr>
            <w:tcW w:w="1555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被保険者</w:t>
            </w:r>
            <w:r>
              <w:rPr>
                <w:rFonts w:ascii="ＭＳ 明朝" w:eastAsia="ＭＳ 明朝" w:hAnsi="ＭＳ 明朝" w:cs="Times New Roman"/>
                <w:szCs w:val="21"/>
              </w:rPr>
              <w:t>番号</w:t>
            </w:r>
          </w:p>
        </w:tc>
        <w:tc>
          <w:tcPr>
            <w:tcW w:w="331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1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1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2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1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1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2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1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1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2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6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被保険者</w:t>
            </w:r>
            <w:r>
              <w:rPr>
                <w:rFonts w:ascii="ＭＳ 明朝" w:eastAsia="ＭＳ 明朝" w:hAnsi="ＭＳ 明朝" w:cs="Times New Roman"/>
                <w:szCs w:val="21"/>
              </w:rPr>
              <w:t>氏名</w:t>
            </w:r>
          </w:p>
        </w:tc>
        <w:tc>
          <w:tcPr>
            <w:tcW w:w="3362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016FA" w:rsidRDefault="000016FA">
      <w:pPr>
        <w:rPr>
          <w:rFonts w:ascii="ＭＳ 明朝" w:eastAsia="ＭＳ 明朝" w:hAnsi="ＭＳ 明朝" w:cs="Times New Roman"/>
          <w:szCs w:val="21"/>
        </w:rPr>
      </w:pPr>
    </w:p>
    <w:p w:rsidR="00D46146" w:rsidRDefault="00D46146">
      <w:pPr>
        <w:rPr>
          <w:rFonts w:ascii="ＭＳ 明朝" w:eastAsia="ＭＳ 明朝" w:hAnsi="ＭＳ 明朝" w:cs="Times New Roman"/>
          <w:szCs w:val="21"/>
        </w:rPr>
      </w:pPr>
    </w:p>
    <w:p w:rsidR="000016FA" w:rsidRDefault="000016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○</w:t>
      </w:r>
      <w:r>
        <w:rPr>
          <w:rFonts w:ascii="ＭＳ 明朝" w:eastAsia="ＭＳ 明朝" w:hAnsi="ＭＳ 明朝" w:cs="Times New Roman"/>
          <w:szCs w:val="21"/>
        </w:rPr>
        <w:t>医師</w:t>
      </w:r>
      <w:r>
        <w:rPr>
          <w:rFonts w:ascii="ＭＳ 明朝" w:eastAsia="ＭＳ 明朝" w:hAnsi="ＭＳ 明朝" w:cs="Times New Roman" w:hint="eastAsia"/>
          <w:szCs w:val="21"/>
        </w:rPr>
        <w:t>（主治医）の</w:t>
      </w:r>
      <w:r>
        <w:rPr>
          <w:rFonts w:ascii="ＭＳ 明朝" w:eastAsia="ＭＳ 明朝" w:hAnsi="ＭＳ 明朝" w:cs="Times New Roman"/>
          <w:szCs w:val="21"/>
        </w:rPr>
        <w:t>医学</w:t>
      </w:r>
      <w:r>
        <w:rPr>
          <w:rFonts w:ascii="ＭＳ 明朝" w:eastAsia="ＭＳ 明朝" w:hAnsi="ＭＳ 明朝" w:cs="Times New Roman" w:hint="eastAsia"/>
          <w:szCs w:val="21"/>
        </w:rPr>
        <w:t>的</w:t>
      </w:r>
      <w:r>
        <w:rPr>
          <w:rFonts w:ascii="ＭＳ 明朝" w:eastAsia="ＭＳ 明朝" w:hAnsi="ＭＳ 明朝" w:cs="Times New Roman"/>
          <w:szCs w:val="21"/>
        </w:rPr>
        <w:t>所見</w:t>
      </w:r>
      <w:r>
        <w:rPr>
          <w:rFonts w:ascii="ＭＳ 明朝" w:eastAsia="ＭＳ 明朝" w:hAnsi="ＭＳ 明朝" w:cs="Times New Roman" w:hint="eastAsia"/>
          <w:szCs w:val="21"/>
        </w:rPr>
        <w:t>に</w:t>
      </w:r>
      <w:r>
        <w:rPr>
          <w:rFonts w:ascii="ＭＳ 明朝" w:eastAsia="ＭＳ 明朝" w:hAnsi="ＭＳ 明朝" w:cs="Times New Roman"/>
          <w:szCs w:val="21"/>
        </w:rPr>
        <w:t>係る</w:t>
      </w:r>
      <w:r>
        <w:rPr>
          <w:rFonts w:ascii="ＭＳ 明朝" w:eastAsia="ＭＳ 明朝" w:hAnsi="ＭＳ 明朝" w:cs="Times New Roman" w:hint="eastAsia"/>
          <w:szCs w:val="21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0016FA" w:rsidTr="000016FA">
        <w:trPr>
          <w:trHeight w:val="561"/>
        </w:trPr>
        <w:tc>
          <w:tcPr>
            <w:tcW w:w="1413" w:type="dxa"/>
          </w:tcPr>
          <w:p w:rsidR="000016FA" w:rsidRDefault="000016FA" w:rsidP="00BB1B2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医療機関名</w:t>
            </w:r>
          </w:p>
        </w:tc>
        <w:tc>
          <w:tcPr>
            <w:tcW w:w="8323" w:type="dxa"/>
          </w:tcPr>
          <w:p w:rsidR="000016FA" w:rsidRDefault="000016FA" w:rsidP="000016F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16FA" w:rsidTr="000016FA">
        <w:trPr>
          <w:trHeight w:val="555"/>
        </w:trPr>
        <w:tc>
          <w:tcPr>
            <w:tcW w:w="1413" w:type="dxa"/>
          </w:tcPr>
          <w:p w:rsidR="000016FA" w:rsidRDefault="000016FA" w:rsidP="00BB1B2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医師の</w:t>
            </w:r>
            <w:r>
              <w:rPr>
                <w:rFonts w:ascii="ＭＳ 明朝" w:eastAsia="ＭＳ 明朝" w:hAnsi="ＭＳ 明朝" w:cs="Times New Roman"/>
                <w:szCs w:val="21"/>
              </w:rPr>
              <w:t>氏名</w:t>
            </w:r>
          </w:p>
        </w:tc>
        <w:tc>
          <w:tcPr>
            <w:tcW w:w="8323" w:type="dxa"/>
          </w:tcPr>
          <w:p w:rsidR="000016FA" w:rsidRDefault="000016FA" w:rsidP="000016F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16FA" w:rsidTr="000016FA">
        <w:trPr>
          <w:trHeight w:val="563"/>
        </w:trPr>
        <w:tc>
          <w:tcPr>
            <w:tcW w:w="1413" w:type="dxa"/>
          </w:tcPr>
          <w:p w:rsidR="000016FA" w:rsidRDefault="000016FA" w:rsidP="00BB1B2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16F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836277504"/>
              </w:rPr>
              <w:t>聴取</w:t>
            </w:r>
            <w:r w:rsidRPr="000016FA">
              <w:rPr>
                <w:rFonts w:ascii="ＭＳ 明朝" w:eastAsia="ＭＳ 明朝" w:hAnsi="ＭＳ 明朝" w:cs="Times New Roman"/>
                <w:spacing w:val="35"/>
                <w:kern w:val="0"/>
                <w:szCs w:val="21"/>
                <w:fitText w:val="1050" w:id="-1836277504"/>
              </w:rPr>
              <w:t>日</w:t>
            </w:r>
            <w:r w:rsidRPr="000016FA">
              <w:rPr>
                <w:rFonts w:ascii="ＭＳ 明朝" w:eastAsia="ＭＳ 明朝" w:hAnsi="ＭＳ 明朝" w:cs="Times New Roman"/>
                <w:kern w:val="0"/>
                <w:szCs w:val="21"/>
                <w:fitText w:val="1050" w:id="-1836277504"/>
              </w:rPr>
              <w:t>時</w:t>
            </w:r>
          </w:p>
        </w:tc>
        <w:tc>
          <w:tcPr>
            <w:tcW w:w="8323" w:type="dxa"/>
          </w:tcPr>
          <w:p w:rsidR="000016FA" w:rsidRDefault="000016FA" w:rsidP="000016FA">
            <w:pPr>
              <w:spacing w:line="360" w:lineRule="auto"/>
              <w:ind w:firstLineChars="400" w:firstLine="84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日　</w:t>
            </w:r>
            <w:r>
              <w:rPr>
                <w:rFonts w:ascii="ＭＳ 明朝" w:eastAsia="ＭＳ 明朝" w:hAnsi="ＭＳ 明朝" w:cs="Times New Roman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1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　　　</w:t>
            </w:r>
            <w:r w:rsidRPr="000016FA">
              <w:rPr>
                <w:rFonts w:ascii="ＭＳ 明朝" w:eastAsia="ＭＳ 明朝" w:hAnsi="ＭＳ 明朝" w:cs="Times New Roman"/>
                <w:sz w:val="14"/>
                <w:szCs w:val="21"/>
              </w:rPr>
              <w:t>※時間は、概ね</w:t>
            </w:r>
            <w:r w:rsidRPr="000016F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時間を記入してください</w:t>
            </w:r>
            <w:r w:rsidRPr="000016FA">
              <w:rPr>
                <w:rFonts w:ascii="ＭＳ 明朝" w:eastAsia="ＭＳ 明朝" w:hAnsi="ＭＳ 明朝" w:cs="Times New Roman"/>
                <w:sz w:val="14"/>
                <w:szCs w:val="21"/>
              </w:rPr>
              <w:t>。</w:t>
            </w:r>
          </w:p>
        </w:tc>
      </w:tr>
      <w:tr w:rsidR="000016FA" w:rsidTr="000016FA">
        <w:trPr>
          <w:trHeight w:val="557"/>
        </w:trPr>
        <w:tc>
          <w:tcPr>
            <w:tcW w:w="1413" w:type="dxa"/>
          </w:tcPr>
          <w:p w:rsidR="000016FA" w:rsidRDefault="000016FA" w:rsidP="00BB1B2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16F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836277503"/>
              </w:rPr>
              <w:t>聴取</w:t>
            </w:r>
            <w:r w:rsidRPr="000016FA">
              <w:rPr>
                <w:rFonts w:ascii="ＭＳ 明朝" w:eastAsia="ＭＳ 明朝" w:hAnsi="ＭＳ 明朝" w:cs="Times New Roman"/>
                <w:spacing w:val="35"/>
                <w:kern w:val="0"/>
                <w:szCs w:val="21"/>
                <w:fitText w:val="1050" w:id="-1836277503"/>
              </w:rPr>
              <w:t>方</w:t>
            </w:r>
            <w:r w:rsidRPr="000016FA">
              <w:rPr>
                <w:rFonts w:ascii="ＭＳ 明朝" w:eastAsia="ＭＳ 明朝" w:hAnsi="ＭＳ 明朝" w:cs="Times New Roman"/>
                <w:kern w:val="0"/>
                <w:szCs w:val="21"/>
                <w:fitText w:val="1050" w:id="-1836277503"/>
              </w:rPr>
              <w:t>法</w:t>
            </w:r>
          </w:p>
        </w:tc>
        <w:tc>
          <w:tcPr>
            <w:tcW w:w="8323" w:type="dxa"/>
          </w:tcPr>
          <w:p w:rsidR="000016FA" w:rsidRDefault="000016FA" w:rsidP="000016F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cs="Times New Roman"/>
                <w:szCs w:val="21"/>
              </w:rPr>
              <w:t>電話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　□面接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　□その他（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　　　　　　　　　　　　　　　　　　　　）</w:t>
            </w:r>
          </w:p>
        </w:tc>
      </w:tr>
      <w:tr w:rsidR="000016FA" w:rsidTr="00D46146">
        <w:trPr>
          <w:trHeight w:val="4578"/>
        </w:trPr>
        <w:tc>
          <w:tcPr>
            <w:tcW w:w="1413" w:type="dxa"/>
          </w:tcPr>
          <w:p w:rsidR="000016FA" w:rsidRDefault="000016FA" w:rsidP="00BB1B2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0016FA" w:rsidRDefault="000016FA" w:rsidP="00BB1B2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0016FA" w:rsidRDefault="000016FA" w:rsidP="00BB1B2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0016FA" w:rsidRDefault="000016FA" w:rsidP="00BB1B2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0016FA" w:rsidRDefault="000016FA" w:rsidP="00BB1B2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D46146" w:rsidRDefault="00D46146" w:rsidP="00BB1B2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0016FA" w:rsidRPr="000016FA" w:rsidRDefault="000016FA" w:rsidP="00BB1B2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016F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836277502"/>
              </w:rPr>
              <w:t>聴取</w:t>
            </w:r>
            <w:r w:rsidRPr="000016FA">
              <w:rPr>
                <w:rFonts w:ascii="ＭＳ 明朝" w:eastAsia="ＭＳ 明朝" w:hAnsi="ＭＳ 明朝" w:cs="Times New Roman"/>
                <w:spacing w:val="35"/>
                <w:kern w:val="0"/>
                <w:szCs w:val="21"/>
                <w:fitText w:val="1050" w:id="-1836277502"/>
              </w:rPr>
              <w:t>内</w:t>
            </w:r>
            <w:r w:rsidRPr="000016FA">
              <w:rPr>
                <w:rFonts w:ascii="ＭＳ 明朝" w:eastAsia="ＭＳ 明朝" w:hAnsi="ＭＳ 明朝" w:cs="Times New Roman"/>
                <w:kern w:val="0"/>
                <w:szCs w:val="21"/>
                <w:fitText w:val="1050" w:id="-1836277502"/>
              </w:rPr>
              <w:t>容</w:t>
            </w:r>
          </w:p>
        </w:tc>
        <w:tc>
          <w:tcPr>
            <w:tcW w:w="8323" w:type="dxa"/>
          </w:tcPr>
          <w:p w:rsidR="000016FA" w:rsidRDefault="000016F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016FA" w:rsidRDefault="000016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/>
          <w:szCs w:val="21"/>
        </w:rPr>
        <w:t>注意</w:t>
      </w:r>
      <w:r>
        <w:rPr>
          <w:rFonts w:ascii="ＭＳ 明朝" w:eastAsia="ＭＳ 明朝" w:hAnsi="ＭＳ 明朝" w:cs="Times New Roman" w:hint="eastAsia"/>
          <w:szCs w:val="21"/>
        </w:rPr>
        <w:t>事項</w:t>
      </w:r>
    </w:p>
    <w:p w:rsidR="000016FA" w:rsidRDefault="000016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46146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/>
          <w:szCs w:val="21"/>
        </w:rPr>
        <w:t>医師の所見を聴取</w:t>
      </w:r>
      <w:r>
        <w:rPr>
          <w:rFonts w:ascii="ＭＳ 明朝" w:eastAsia="ＭＳ 明朝" w:hAnsi="ＭＳ 明朝" w:cs="Times New Roman" w:hint="eastAsia"/>
          <w:szCs w:val="21"/>
        </w:rPr>
        <w:t>する</w:t>
      </w:r>
      <w:r w:rsidR="00D46146">
        <w:rPr>
          <w:rFonts w:ascii="ＭＳ 明朝" w:eastAsia="ＭＳ 明朝" w:hAnsi="ＭＳ 明朝" w:cs="Times New Roman"/>
          <w:szCs w:val="21"/>
        </w:rPr>
        <w:t>際は、</w:t>
      </w:r>
      <w:r w:rsidR="00D46146">
        <w:rPr>
          <w:rFonts w:ascii="ＭＳ 明朝" w:eastAsia="ＭＳ 明朝" w:hAnsi="ＭＳ 明朝" w:cs="Times New Roman" w:hint="eastAsia"/>
          <w:szCs w:val="21"/>
        </w:rPr>
        <w:t>下記</w:t>
      </w:r>
      <w:r w:rsidR="00D46146">
        <w:rPr>
          <w:rFonts w:ascii="ＭＳ 明朝" w:eastAsia="ＭＳ 明朝" w:hAnsi="ＭＳ 明朝" w:cs="Times New Roman"/>
          <w:szCs w:val="21"/>
        </w:rPr>
        <w:t>事項を</w:t>
      </w:r>
      <w:r w:rsidR="00D46146">
        <w:rPr>
          <w:rFonts w:ascii="ＭＳ 明朝" w:eastAsia="ＭＳ 明朝" w:hAnsi="ＭＳ 明朝" w:cs="Times New Roman" w:hint="eastAsia"/>
          <w:szCs w:val="21"/>
        </w:rPr>
        <w:t>具体的</w:t>
      </w:r>
      <w:r w:rsidR="00D46146">
        <w:rPr>
          <w:rFonts w:ascii="ＭＳ 明朝" w:eastAsia="ＭＳ 明朝" w:hAnsi="ＭＳ 明朝" w:cs="Times New Roman"/>
          <w:szCs w:val="21"/>
        </w:rPr>
        <w:t>に</w:t>
      </w:r>
      <w:r w:rsidR="00D46146">
        <w:rPr>
          <w:rFonts w:ascii="ＭＳ 明朝" w:eastAsia="ＭＳ 明朝" w:hAnsi="ＭＳ 明朝" w:cs="Times New Roman" w:hint="eastAsia"/>
          <w:szCs w:val="21"/>
        </w:rPr>
        <w:t>聴き取り</w:t>
      </w:r>
      <w:r w:rsidR="00D46146">
        <w:rPr>
          <w:rFonts w:ascii="ＭＳ 明朝" w:eastAsia="ＭＳ 明朝" w:hAnsi="ＭＳ 明朝" w:cs="Times New Roman"/>
          <w:szCs w:val="21"/>
        </w:rPr>
        <w:t>、記録してください。</w:t>
      </w:r>
    </w:p>
    <w:p w:rsidR="000016FA" w:rsidRDefault="000016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46146">
        <w:rPr>
          <w:rFonts w:ascii="ＭＳ 明朝" w:eastAsia="ＭＳ 明朝" w:hAnsi="ＭＳ 明朝" w:cs="Times New Roman"/>
          <w:szCs w:val="21"/>
        </w:rPr>
        <w:t xml:space="preserve">　　</w:t>
      </w:r>
      <w:r>
        <w:rPr>
          <w:rFonts w:ascii="ＭＳ 明朝" w:eastAsia="ＭＳ 明朝" w:hAnsi="ＭＳ 明朝" w:cs="Times New Roman"/>
          <w:szCs w:val="21"/>
        </w:rPr>
        <w:t>①利用者の疾病等の状況</w:t>
      </w:r>
    </w:p>
    <w:p w:rsidR="000016FA" w:rsidRDefault="000016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46146">
        <w:rPr>
          <w:rFonts w:ascii="ＭＳ 明朝" w:eastAsia="ＭＳ 明朝" w:hAnsi="ＭＳ 明朝" w:cs="Times New Roman"/>
          <w:szCs w:val="21"/>
        </w:rPr>
        <w:t xml:space="preserve">　</w:t>
      </w:r>
      <w:r>
        <w:rPr>
          <w:rFonts w:ascii="ＭＳ 明朝" w:eastAsia="ＭＳ 明朝" w:hAnsi="ＭＳ 明朝" w:cs="Times New Roman"/>
          <w:szCs w:val="21"/>
        </w:rPr>
        <w:t xml:space="preserve">　②それらの疾病</w:t>
      </w:r>
      <w:r>
        <w:rPr>
          <w:rFonts w:ascii="ＭＳ 明朝" w:eastAsia="ＭＳ 明朝" w:hAnsi="ＭＳ 明朝" w:cs="Times New Roman" w:hint="eastAsia"/>
          <w:szCs w:val="21"/>
        </w:rPr>
        <w:t>等</w:t>
      </w:r>
      <w:r>
        <w:rPr>
          <w:rFonts w:ascii="ＭＳ 明朝" w:eastAsia="ＭＳ 明朝" w:hAnsi="ＭＳ 明朝" w:cs="Times New Roman"/>
          <w:szCs w:val="21"/>
        </w:rPr>
        <w:t>に起因し起こり得る</w:t>
      </w:r>
      <w:r>
        <w:rPr>
          <w:rFonts w:ascii="ＭＳ 明朝" w:eastAsia="ＭＳ 明朝" w:hAnsi="ＭＳ 明朝" w:cs="Times New Roman" w:hint="eastAsia"/>
          <w:szCs w:val="21"/>
        </w:rPr>
        <w:t>利用者</w:t>
      </w:r>
      <w:r>
        <w:rPr>
          <w:rFonts w:ascii="ＭＳ 明朝" w:eastAsia="ＭＳ 明朝" w:hAnsi="ＭＳ 明朝" w:cs="Times New Roman"/>
          <w:szCs w:val="21"/>
        </w:rPr>
        <w:t>の状態変化</w:t>
      </w:r>
    </w:p>
    <w:p w:rsidR="000016FA" w:rsidRDefault="000016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/>
          <w:szCs w:val="21"/>
        </w:rPr>
        <w:t xml:space="preserve">　　③</w:t>
      </w:r>
      <w:r w:rsidR="00C319CD">
        <w:rPr>
          <w:rFonts w:ascii="ＭＳ 明朝" w:eastAsia="ＭＳ 明朝" w:hAnsi="ＭＳ 明朝" w:cs="Times New Roman"/>
          <w:szCs w:val="21"/>
        </w:rPr>
        <w:t>それら</w:t>
      </w:r>
      <w:r w:rsidR="00C319CD">
        <w:rPr>
          <w:rFonts w:ascii="ＭＳ 明朝" w:eastAsia="ＭＳ 明朝" w:hAnsi="ＭＳ 明朝" w:cs="Times New Roman" w:hint="eastAsia"/>
          <w:szCs w:val="21"/>
        </w:rPr>
        <w:t>の状態変化</w:t>
      </w:r>
      <w:r w:rsidR="00C319CD">
        <w:rPr>
          <w:rFonts w:ascii="ＭＳ 明朝" w:eastAsia="ＭＳ 明朝" w:hAnsi="ＭＳ 明朝" w:cs="Times New Roman"/>
          <w:szCs w:val="21"/>
        </w:rPr>
        <w:t>に</w:t>
      </w:r>
      <w:r>
        <w:rPr>
          <w:rFonts w:ascii="ＭＳ 明朝" w:eastAsia="ＭＳ 明朝" w:hAnsi="ＭＳ 明朝" w:cs="Times New Roman"/>
          <w:szCs w:val="21"/>
        </w:rPr>
        <w:t>より日常的に困難となる利用者の</w:t>
      </w:r>
      <w:r>
        <w:rPr>
          <w:rFonts w:ascii="ＭＳ 明朝" w:eastAsia="ＭＳ 明朝" w:hAnsi="ＭＳ 明朝" w:cs="Times New Roman" w:hint="eastAsia"/>
          <w:szCs w:val="21"/>
        </w:rPr>
        <w:t>状態</w:t>
      </w:r>
      <w:r>
        <w:rPr>
          <w:rFonts w:ascii="ＭＳ 明朝" w:eastAsia="ＭＳ 明朝" w:hAnsi="ＭＳ 明朝" w:cs="Times New Roman"/>
          <w:szCs w:val="21"/>
        </w:rPr>
        <w:t>像</w:t>
      </w:r>
    </w:p>
    <w:p w:rsidR="000016FA" w:rsidRPr="000016FA" w:rsidRDefault="000016F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szCs w:val="21"/>
        </w:rPr>
        <w:t>④</w:t>
      </w:r>
      <w:r w:rsidR="00C319CD">
        <w:rPr>
          <w:rFonts w:ascii="ＭＳ 明朝" w:eastAsia="ＭＳ 明朝" w:hAnsi="ＭＳ 明朝" w:cs="Times New Roman" w:hint="eastAsia"/>
          <w:szCs w:val="21"/>
        </w:rPr>
        <w:t>その状態</w:t>
      </w:r>
      <w:r w:rsidR="00C319CD">
        <w:rPr>
          <w:rFonts w:ascii="ＭＳ 明朝" w:eastAsia="ＭＳ 明朝" w:hAnsi="ＭＳ 明朝" w:cs="Times New Roman"/>
          <w:szCs w:val="21"/>
        </w:rPr>
        <w:t>像を</w:t>
      </w:r>
      <w:r>
        <w:rPr>
          <w:rFonts w:ascii="ＭＳ 明朝" w:eastAsia="ＭＳ 明朝" w:hAnsi="ＭＳ 明朝" w:cs="Times New Roman"/>
          <w:szCs w:val="21"/>
        </w:rPr>
        <w:t>回避するにあたって</w:t>
      </w:r>
      <w:bookmarkStart w:id="0" w:name="_GoBack"/>
      <w:bookmarkEnd w:id="0"/>
      <w:r>
        <w:rPr>
          <w:rFonts w:ascii="ＭＳ 明朝" w:eastAsia="ＭＳ 明朝" w:hAnsi="ＭＳ 明朝" w:cs="Times New Roman"/>
          <w:szCs w:val="21"/>
        </w:rPr>
        <w:t>福祉</w:t>
      </w:r>
      <w:r>
        <w:rPr>
          <w:rFonts w:ascii="ＭＳ 明朝" w:eastAsia="ＭＳ 明朝" w:hAnsi="ＭＳ 明朝" w:cs="Times New Roman" w:hint="eastAsia"/>
          <w:szCs w:val="21"/>
        </w:rPr>
        <w:t>用具導入の有効性</w:t>
      </w:r>
      <w:r w:rsidR="00BB1B23">
        <w:rPr>
          <w:rFonts w:ascii="ＭＳ 明朝" w:eastAsia="ＭＳ 明朝" w:hAnsi="ＭＳ 明朝" w:cs="Times New Roman" w:hint="eastAsia"/>
          <w:szCs w:val="21"/>
        </w:rPr>
        <w:t xml:space="preserve">　等</w:t>
      </w:r>
    </w:p>
    <w:sectPr w:rsidR="000016FA" w:rsidRPr="000016FA" w:rsidSect="006F08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D4"/>
    <w:rsid w:val="000016FA"/>
    <w:rsid w:val="006F08D4"/>
    <w:rsid w:val="00804E4F"/>
    <w:rsid w:val="00BB1B23"/>
    <w:rsid w:val="00C319CD"/>
    <w:rsid w:val="00D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DB86E"/>
  <w15:chartTrackingRefBased/>
  <w15:docId w15:val="{DA91ACEB-A395-4482-AADC-98CB03EE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2021-02-17T09:42:00Z</cp:lastPrinted>
  <dcterms:created xsi:type="dcterms:W3CDTF">2021-02-17T09:28:00Z</dcterms:created>
  <dcterms:modified xsi:type="dcterms:W3CDTF">2021-02-25T01:15:00Z</dcterms:modified>
</cp:coreProperties>
</file>